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2E" w:rsidRPr="0009172E" w:rsidRDefault="0009172E">
      <w:pPr>
        <w:rPr>
          <w:rFonts w:ascii="Cambria" w:hAnsi="Cambria"/>
        </w:rPr>
      </w:pPr>
      <w:r w:rsidRPr="0009172E">
        <w:rPr>
          <w:rFonts w:ascii="Cambria" w:hAnsi="Cambria"/>
        </w:rPr>
        <w:t xml:space="preserve">1. Standard precautions are precautions taken each time an episode of care or task is undertaken (e.g. hand washing, use of personal protective equipment, cleaning of equipment) that will reduce the transmission of infections. </w:t>
      </w:r>
      <w:bookmarkStart w:id="0" w:name="_GoBack"/>
      <w:bookmarkEnd w:id="0"/>
    </w:p>
    <w:p w:rsidR="0009172E" w:rsidRPr="0009172E" w:rsidRDefault="0009172E">
      <w:pPr>
        <w:rPr>
          <w:rFonts w:ascii="Cambria" w:hAnsi="Cambria"/>
        </w:rPr>
      </w:pPr>
      <w:r w:rsidRPr="0009172E">
        <w:rPr>
          <w:rFonts w:ascii="Cambria" w:hAnsi="Cambria"/>
        </w:rPr>
        <w:t xml:space="preserve">a. True </w:t>
      </w:r>
    </w:p>
    <w:p w:rsidR="0009172E" w:rsidRDefault="0009172E">
      <w:pPr>
        <w:rPr>
          <w:rFonts w:ascii="Cambria" w:hAnsi="Cambria"/>
        </w:rPr>
      </w:pPr>
      <w:r w:rsidRPr="0009172E">
        <w:rPr>
          <w:rFonts w:ascii="Cambria" w:hAnsi="Cambria"/>
        </w:rPr>
        <w:t xml:space="preserve">b. False </w:t>
      </w:r>
    </w:p>
    <w:p w:rsidR="009C0758" w:rsidRPr="0009172E" w:rsidRDefault="009C0758">
      <w:pPr>
        <w:rPr>
          <w:rFonts w:ascii="Cambria" w:hAnsi="Cambria"/>
        </w:rPr>
      </w:pPr>
    </w:p>
    <w:p w:rsidR="0009172E" w:rsidRPr="0009172E" w:rsidRDefault="0009172E">
      <w:pPr>
        <w:rPr>
          <w:rFonts w:ascii="Cambria" w:hAnsi="Cambria"/>
        </w:rPr>
      </w:pPr>
      <w:r w:rsidRPr="0009172E">
        <w:rPr>
          <w:rFonts w:ascii="Cambria" w:hAnsi="Cambria"/>
        </w:rPr>
        <w:t xml:space="preserve">2. Aprons and gloves should not be worn in common use areas such as corridors, staff room, office or linen room. </w:t>
      </w:r>
    </w:p>
    <w:p w:rsidR="0009172E" w:rsidRPr="0009172E" w:rsidRDefault="0009172E">
      <w:pPr>
        <w:rPr>
          <w:rFonts w:ascii="Cambria" w:hAnsi="Cambria"/>
        </w:rPr>
      </w:pPr>
      <w:r w:rsidRPr="0009172E">
        <w:rPr>
          <w:rFonts w:ascii="Cambria" w:hAnsi="Cambria"/>
        </w:rPr>
        <w:t xml:space="preserve">a. True </w:t>
      </w:r>
    </w:p>
    <w:p w:rsidR="0009172E" w:rsidRDefault="0009172E">
      <w:pPr>
        <w:rPr>
          <w:rFonts w:ascii="Cambria" w:hAnsi="Cambria"/>
        </w:rPr>
      </w:pPr>
      <w:r w:rsidRPr="0009172E">
        <w:rPr>
          <w:rFonts w:ascii="Cambria" w:hAnsi="Cambria"/>
        </w:rPr>
        <w:t xml:space="preserve">b. False </w:t>
      </w:r>
    </w:p>
    <w:p w:rsidR="009C0758" w:rsidRPr="0009172E" w:rsidRDefault="009C0758">
      <w:pPr>
        <w:rPr>
          <w:rFonts w:ascii="Cambria" w:hAnsi="Cambria"/>
        </w:rPr>
      </w:pPr>
    </w:p>
    <w:p w:rsidR="0009172E" w:rsidRPr="0009172E" w:rsidRDefault="0009172E">
      <w:pPr>
        <w:rPr>
          <w:rFonts w:ascii="Cambria" w:hAnsi="Cambria"/>
        </w:rPr>
      </w:pPr>
      <w:r w:rsidRPr="0009172E">
        <w:rPr>
          <w:rFonts w:ascii="Cambria" w:hAnsi="Cambria"/>
        </w:rPr>
        <w:t xml:space="preserve">3. Masks and goggles must be worn for care activities such as care of residents who have a cough. </w:t>
      </w:r>
    </w:p>
    <w:p w:rsidR="0009172E" w:rsidRPr="0009172E" w:rsidRDefault="0009172E">
      <w:pPr>
        <w:rPr>
          <w:rFonts w:ascii="Cambria" w:hAnsi="Cambria"/>
        </w:rPr>
      </w:pPr>
      <w:r w:rsidRPr="0009172E">
        <w:rPr>
          <w:rFonts w:ascii="Cambria" w:hAnsi="Cambria"/>
        </w:rPr>
        <w:t xml:space="preserve">a. True </w:t>
      </w:r>
    </w:p>
    <w:p w:rsidR="0009172E" w:rsidRDefault="0009172E">
      <w:pPr>
        <w:rPr>
          <w:rFonts w:ascii="Cambria" w:hAnsi="Cambria"/>
        </w:rPr>
      </w:pPr>
      <w:r w:rsidRPr="0009172E">
        <w:rPr>
          <w:rFonts w:ascii="Cambria" w:hAnsi="Cambria"/>
        </w:rPr>
        <w:t xml:space="preserve">b. False </w:t>
      </w:r>
    </w:p>
    <w:p w:rsidR="009C0758" w:rsidRPr="0009172E" w:rsidRDefault="009C0758">
      <w:pPr>
        <w:rPr>
          <w:rFonts w:ascii="Cambria" w:hAnsi="Cambria"/>
        </w:rPr>
      </w:pPr>
    </w:p>
    <w:p w:rsidR="0009172E" w:rsidRPr="0009172E" w:rsidRDefault="0009172E">
      <w:pPr>
        <w:rPr>
          <w:rFonts w:ascii="Cambria" w:hAnsi="Cambria"/>
        </w:rPr>
      </w:pPr>
      <w:r w:rsidRPr="0009172E">
        <w:rPr>
          <w:rFonts w:ascii="Cambria" w:hAnsi="Cambria"/>
        </w:rPr>
        <w:t xml:space="preserve">4. The use of gloves is an effective substitute for hand washing. </w:t>
      </w:r>
    </w:p>
    <w:p w:rsidR="0009172E" w:rsidRPr="0009172E" w:rsidRDefault="0009172E">
      <w:pPr>
        <w:rPr>
          <w:rFonts w:ascii="Cambria" w:hAnsi="Cambria"/>
        </w:rPr>
      </w:pPr>
      <w:r w:rsidRPr="0009172E">
        <w:rPr>
          <w:rFonts w:ascii="Cambria" w:hAnsi="Cambria"/>
        </w:rPr>
        <w:t xml:space="preserve">a. True </w:t>
      </w:r>
    </w:p>
    <w:p w:rsidR="0009172E" w:rsidRDefault="0009172E">
      <w:pPr>
        <w:rPr>
          <w:rFonts w:ascii="Cambria" w:hAnsi="Cambria"/>
        </w:rPr>
      </w:pPr>
      <w:r w:rsidRPr="0009172E">
        <w:rPr>
          <w:rFonts w:ascii="Cambria" w:hAnsi="Cambria"/>
        </w:rPr>
        <w:t xml:space="preserve">b. False </w:t>
      </w:r>
    </w:p>
    <w:p w:rsidR="009C0758" w:rsidRPr="0009172E" w:rsidRDefault="009C0758">
      <w:pPr>
        <w:rPr>
          <w:rFonts w:ascii="Cambria" w:hAnsi="Cambria"/>
        </w:rPr>
      </w:pPr>
    </w:p>
    <w:p w:rsidR="0009172E" w:rsidRPr="0009172E" w:rsidRDefault="0009172E">
      <w:pPr>
        <w:rPr>
          <w:rFonts w:ascii="Cambria" w:hAnsi="Cambria"/>
        </w:rPr>
      </w:pPr>
      <w:r w:rsidRPr="0009172E">
        <w:rPr>
          <w:rFonts w:ascii="Cambria" w:hAnsi="Cambria"/>
        </w:rPr>
        <w:t xml:space="preserve">5. You must wash your hands after removing your gloves. </w:t>
      </w:r>
    </w:p>
    <w:p w:rsidR="0009172E" w:rsidRPr="0009172E" w:rsidRDefault="0009172E">
      <w:pPr>
        <w:rPr>
          <w:rFonts w:ascii="Cambria" w:hAnsi="Cambria"/>
        </w:rPr>
      </w:pPr>
      <w:r w:rsidRPr="0009172E">
        <w:rPr>
          <w:rFonts w:ascii="Cambria" w:hAnsi="Cambria"/>
        </w:rPr>
        <w:t xml:space="preserve">a. True b. False </w:t>
      </w:r>
    </w:p>
    <w:p w:rsidR="0009172E" w:rsidRPr="0009172E" w:rsidRDefault="0009172E">
      <w:pPr>
        <w:rPr>
          <w:rFonts w:ascii="Cambria" w:hAnsi="Cambria"/>
        </w:rPr>
      </w:pPr>
      <w:r w:rsidRPr="0009172E">
        <w:rPr>
          <w:rFonts w:ascii="Cambria" w:hAnsi="Cambria"/>
        </w:rPr>
        <w:t xml:space="preserve">6. In a care home, standard precautions are the responsibility of nurses and carers only. </w:t>
      </w:r>
    </w:p>
    <w:p w:rsidR="0009172E" w:rsidRPr="0009172E" w:rsidRDefault="0009172E">
      <w:pPr>
        <w:rPr>
          <w:rFonts w:ascii="Cambria" w:hAnsi="Cambria"/>
        </w:rPr>
      </w:pPr>
      <w:r w:rsidRPr="0009172E">
        <w:rPr>
          <w:rFonts w:ascii="Cambria" w:hAnsi="Cambria"/>
        </w:rPr>
        <w:t xml:space="preserve">a. True </w:t>
      </w:r>
    </w:p>
    <w:p w:rsidR="0009172E" w:rsidRDefault="0009172E">
      <w:pPr>
        <w:rPr>
          <w:rFonts w:ascii="Cambria" w:hAnsi="Cambria"/>
        </w:rPr>
      </w:pPr>
      <w:r w:rsidRPr="0009172E">
        <w:rPr>
          <w:rFonts w:ascii="Cambria" w:hAnsi="Cambria"/>
        </w:rPr>
        <w:t xml:space="preserve">b. False </w:t>
      </w:r>
    </w:p>
    <w:p w:rsidR="0009172E" w:rsidRPr="0009172E" w:rsidRDefault="0009172E">
      <w:pPr>
        <w:rPr>
          <w:rFonts w:ascii="Cambria" w:hAnsi="Cambria"/>
        </w:rPr>
      </w:pPr>
      <w:r w:rsidRPr="0009172E">
        <w:rPr>
          <w:rFonts w:ascii="Cambria" w:hAnsi="Cambria"/>
        </w:rPr>
        <w:t xml:space="preserve">7. The objective of standard precautions is to prevent the spread of infection within the care home: </w:t>
      </w:r>
    </w:p>
    <w:p w:rsidR="0009172E" w:rsidRPr="0009172E" w:rsidRDefault="0009172E">
      <w:pPr>
        <w:rPr>
          <w:rFonts w:ascii="Cambria" w:hAnsi="Cambria"/>
        </w:rPr>
      </w:pPr>
      <w:r w:rsidRPr="0009172E">
        <w:rPr>
          <w:rFonts w:ascii="Cambria" w:hAnsi="Cambria"/>
        </w:rPr>
        <w:t xml:space="preserve">a. From resident to resident. </w:t>
      </w:r>
    </w:p>
    <w:p w:rsidR="0009172E" w:rsidRPr="0009172E" w:rsidRDefault="0009172E">
      <w:pPr>
        <w:rPr>
          <w:rFonts w:ascii="Cambria" w:hAnsi="Cambria"/>
        </w:rPr>
      </w:pPr>
      <w:r w:rsidRPr="0009172E">
        <w:rPr>
          <w:rFonts w:ascii="Cambria" w:hAnsi="Cambria"/>
        </w:rPr>
        <w:t xml:space="preserve">b. From resident to staff. </w:t>
      </w:r>
    </w:p>
    <w:p w:rsidR="0009172E" w:rsidRPr="0009172E" w:rsidRDefault="0009172E">
      <w:pPr>
        <w:rPr>
          <w:rFonts w:ascii="Cambria" w:hAnsi="Cambria"/>
        </w:rPr>
      </w:pPr>
      <w:r w:rsidRPr="0009172E">
        <w:rPr>
          <w:rFonts w:ascii="Cambria" w:hAnsi="Cambria"/>
        </w:rPr>
        <w:t xml:space="preserve">c. From staff to resident. </w:t>
      </w:r>
    </w:p>
    <w:p w:rsidR="0009172E" w:rsidRPr="0009172E" w:rsidRDefault="0009172E">
      <w:pPr>
        <w:rPr>
          <w:rFonts w:ascii="Cambria" w:hAnsi="Cambria"/>
        </w:rPr>
      </w:pPr>
      <w:r w:rsidRPr="0009172E">
        <w:rPr>
          <w:rFonts w:ascii="Cambria" w:hAnsi="Cambria"/>
        </w:rPr>
        <w:t xml:space="preserve">d. From staff to staff. </w:t>
      </w:r>
    </w:p>
    <w:p w:rsidR="0009172E" w:rsidRPr="0009172E" w:rsidRDefault="0009172E">
      <w:pPr>
        <w:rPr>
          <w:rFonts w:ascii="Cambria" w:hAnsi="Cambria"/>
        </w:rPr>
      </w:pPr>
      <w:r w:rsidRPr="0009172E">
        <w:rPr>
          <w:rFonts w:ascii="Cambria" w:hAnsi="Cambria"/>
        </w:rPr>
        <w:t xml:space="preserve">e. All of the above. Using standard precautions correctly protects everyone. </w:t>
      </w:r>
    </w:p>
    <w:p w:rsidR="0009172E" w:rsidRPr="0009172E" w:rsidRDefault="009C0758">
      <w:pPr>
        <w:rPr>
          <w:rFonts w:ascii="Cambria" w:hAnsi="Cambria"/>
        </w:rPr>
      </w:pPr>
      <w:r>
        <w:rPr>
          <w:rFonts w:ascii="Cambria" w:hAnsi="Cambria"/>
        </w:rPr>
        <w:lastRenderedPageBreak/>
        <w:t xml:space="preserve">8. </w:t>
      </w:r>
      <w:r w:rsidR="0009172E" w:rsidRPr="0009172E">
        <w:rPr>
          <w:rFonts w:ascii="Cambria" w:hAnsi="Cambria"/>
        </w:rPr>
        <w:t xml:space="preserve">The most important procedure for the prevention of infection from microorganisms is: </w:t>
      </w:r>
    </w:p>
    <w:p w:rsidR="0009172E" w:rsidRPr="0009172E" w:rsidRDefault="0009172E">
      <w:pPr>
        <w:rPr>
          <w:rFonts w:ascii="Cambria" w:hAnsi="Cambria"/>
        </w:rPr>
      </w:pPr>
      <w:r w:rsidRPr="0009172E">
        <w:rPr>
          <w:rFonts w:ascii="Cambria" w:hAnsi="Cambria"/>
        </w:rPr>
        <w:t xml:space="preserve">a. Wearing gloves </w:t>
      </w:r>
    </w:p>
    <w:p w:rsidR="0009172E" w:rsidRPr="0009172E" w:rsidRDefault="0009172E">
      <w:pPr>
        <w:rPr>
          <w:rFonts w:ascii="Cambria" w:hAnsi="Cambria"/>
        </w:rPr>
      </w:pPr>
      <w:r w:rsidRPr="0009172E">
        <w:rPr>
          <w:rFonts w:ascii="Cambria" w:hAnsi="Cambria"/>
        </w:rPr>
        <w:t xml:space="preserve">b. properly bagging used linen. </w:t>
      </w:r>
    </w:p>
    <w:p w:rsidR="0009172E" w:rsidRPr="0009172E" w:rsidRDefault="0009172E">
      <w:pPr>
        <w:rPr>
          <w:rFonts w:ascii="Cambria" w:hAnsi="Cambria"/>
        </w:rPr>
      </w:pPr>
      <w:r w:rsidRPr="0009172E">
        <w:rPr>
          <w:rFonts w:ascii="Cambria" w:hAnsi="Cambria"/>
        </w:rPr>
        <w:t xml:space="preserve">c. Effective hand washing. </w:t>
      </w:r>
    </w:p>
    <w:p w:rsidR="0009172E" w:rsidRDefault="0009172E">
      <w:pPr>
        <w:rPr>
          <w:rFonts w:ascii="Cambria" w:hAnsi="Cambria"/>
        </w:rPr>
      </w:pPr>
      <w:r w:rsidRPr="0009172E">
        <w:rPr>
          <w:rFonts w:ascii="Cambria" w:hAnsi="Cambria"/>
        </w:rPr>
        <w:t xml:space="preserve">d. Wearing protective eyewear. </w:t>
      </w:r>
    </w:p>
    <w:p w:rsidR="009C0758" w:rsidRPr="0009172E" w:rsidRDefault="009C0758">
      <w:pPr>
        <w:rPr>
          <w:rFonts w:ascii="Cambria" w:hAnsi="Cambria"/>
        </w:rPr>
      </w:pPr>
    </w:p>
    <w:p w:rsidR="0009172E" w:rsidRPr="0009172E" w:rsidRDefault="0009172E">
      <w:pPr>
        <w:rPr>
          <w:rFonts w:ascii="Cambria" w:hAnsi="Cambria"/>
        </w:rPr>
      </w:pPr>
      <w:r w:rsidRPr="0009172E">
        <w:rPr>
          <w:rFonts w:ascii="Cambria" w:hAnsi="Cambria"/>
        </w:rPr>
        <w:t xml:space="preserve">9. Which of the following statements are true about effective hand washing? </w:t>
      </w:r>
    </w:p>
    <w:p w:rsidR="0009172E" w:rsidRPr="0009172E" w:rsidRDefault="0009172E">
      <w:pPr>
        <w:rPr>
          <w:rFonts w:ascii="Cambria" w:hAnsi="Cambria"/>
        </w:rPr>
      </w:pPr>
      <w:r w:rsidRPr="0009172E">
        <w:rPr>
          <w:rFonts w:ascii="Cambria" w:hAnsi="Cambria"/>
        </w:rPr>
        <w:t xml:space="preserve">a. Keep elbows lower than hand when washing and rinsing. </w:t>
      </w:r>
    </w:p>
    <w:p w:rsidR="0009172E" w:rsidRPr="0009172E" w:rsidRDefault="0009172E">
      <w:pPr>
        <w:rPr>
          <w:rFonts w:ascii="Cambria" w:hAnsi="Cambria"/>
        </w:rPr>
      </w:pPr>
      <w:r w:rsidRPr="0009172E">
        <w:rPr>
          <w:rFonts w:ascii="Cambria" w:hAnsi="Cambria"/>
        </w:rPr>
        <w:t xml:space="preserve">b. Use friction to clean between fingers, palms, nail beds, back of hands and wrists </w:t>
      </w:r>
    </w:p>
    <w:p w:rsidR="0009172E" w:rsidRPr="0009172E" w:rsidRDefault="0009172E">
      <w:pPr>
        <w:rPr>
          <w:rFonts w:ascii="Cambria" w:hAnsi="Cambria"/>
        </w:rPr>
      </w:pPr>
      <w:r w:rsidRPr="0009172E">
        <w:rPr>
          <w:rFonts w:ascii="Cambria" w:hAnsi="Cambria"/>
        </w:rPr>
        <w:t xml:space="preserve">c. Wash for 30 seconds or longer using an alcohol-based hand rinse. </w:t>
      </w:r>
    </w:p>
    <w:p w:rsidR="0009172E" w:rsidRPr="0009172E" w:rsidRDefault="0009172E">
      <w:pPr>
        <w:rPr>
          <w:rFonts w:ascii="Cambria" w:hAnsi="Cambria"/>
        </w:rPr>
      </w:pPr>
      <w:r w:rsidRPr="0009172E">
        <w:rPr>
          <w:rFonts w:ascii="Cambria" w:hAnsi="Cambria"/>
        </w:rPr>
        <w:t xml:space="preserve">d. Use a paper towel to turn off the light switch. </w:t>
      </w:r>
    </w:p>
    <w:p w:rsidR="0009172E" w:rsidRDefault="0009172E">
      <w:pPr>
        <w:rPr>
          <w:rFonts w:ascii="Cambria" w:hAnsi="Cambria"/>
        </w:rPr>
      </w:pPr>
      <w:r w:rsidRPr="0009172E">
        <w:rPr>
          <w:rFonts w:ascii="Cambria" w:hAnsi="Cambria"/>
        </w:rPr>
        <w:t xml:space="preserve">e. None of the above. </w:t>
      </w:r>
    </w:p>
    <w:p w:rsidR="009C0758" w:rsidRPr="0009172E" w:rsidRDefault="009C0758">
      <w:pPr>
        <w:rPr>
          <w:rFonts w:ascii="Cambria" w:hAnsi="Cambria"/>
        </w:rPr>
      </w:pPr>
    </w:p>
    <w:p w:rsidR="0009172E" w:rsidRPr="0009172E" w:rsidRDefault="0009172E">
      <w:pPr>
        <w:rPr>
          <w:rFonts w:ascii="Cambria" w:hAnsi="Cambria"/>
        </w:rPr>
      </w:pPr>
      <w:r w:rsidRPr="0009172E">
        <w:rPr>
          <w:rFonts w:ascii="Cambria" w:hAnsi="Cambria"/>
        </w:rPr>
        <w:t xml:space="preserve">10. Bacteria and viruses can spread by way of: </w:t>
      </w:r>
    </w:p>
    <w:p w:rsidR="0009172E" w:rsidRPr="0009172E" w:rsidRDefault="0009172E">
      <w:pPr>
        <w:rPr>
          <w:rFonts w:ascii="Cambria" w:hAnsi="Cambria"/>
        </w:rPr>
      </w:pPr>
      <w:r w:rsidRPr="0009172E">
        <w:rPr>
          <w:rFonts w:ascii="Cambria" w:hAnsi="Cambria"/>
        </w:rPr>
        <w:t xml:space="preserve">a. Water, food, drinks, and eating utensils. </w:t>
      </w:r>
    </w:p>
    <w:p w:rsidR="0009172E" w:rsidRPr="0009172E" w:rsidRDefault="0009172E">
      <w:pPr>
        <w:rPr>
          <w:rFonts w:ascii="Cambria" w:hAnsi="Cambria"/>
        </w:rPr>
      </w:pPr>
      <w:r w:rsidRPr="0009172E">
        <w:rPr>
          <w:rFonts w:ascii="Cambria" w:hAnsi="Cambria"/>
        </w:rPr>
        <w:t xml:space="preserve">b. Direct contact with people and/or body substances. </w:t>
      </w:r>
    </w:p>
    <w:p w:rsidR="0009172E" w:rsidRPr="0009172E" w:rsidRDefault="0009172E">
      <w:pPr>
        <w:rPr>
          <w:rFonts w:ascii="Cambria" w:hAnsi="Cambria"/>
        </w:rPr>
      </w:pPr>
      <w:r w:rsidRPr="0009172E">
        <w:rPr>
          <w:rFonts w:ascii="Cambria" w:hAnsi="Cambria"/>
        </w:rPr>
        <w:t xml:space="preserve">c. Coughing, sneezing, or vomiting. </w:t>
      </w:r>
    </w:p>
    <w:p w:rsidR="0009172E" w:rsidRPr="0009172E" w:rsidRDefault="0009172E">
      <w:pPr>
        <w:rPr>
          <w:rFonts w:ascii="Cambria" w:hAnsi="Cambria"/>
        </w:rPr>
      </w:pPr>
      <w:r w:rsidRPr="0009172E">
        <w:rPr>
          <w:rFonts w:ascii="Cambria" w:hAnsi="Cambria"/>
        </w:rPr>
        <w:t xml:space="preserve">d. Equipment such as telephones, keyboards, or glucometers. </w:t>
      </w:r>
    </w:p>
    <w:p w:rsidR="0009172E" w:rsidRPr="0009172E" w:rsidRDefault="0009172E">
      <w:pPr>
        <w:rPr>
          <w:rFonts w:ascii="Cambria" w:hAnsi="Cambria"/>
        </w:rPr>
      </w:pPr>
      <w:r w:rsidRPr="0009172E">
        <w:rPr>
          <w:rFonts w:ascii="Cambria" w:hAnsi="Cambria"/>
        </w:rPr>
        <w:t xml:space="preserve">e. Animals, insects and vermin. </w:t>
      </w:r>
    </w:p>
    <w:p w:rsidR="0009172E" w:rsidRDefault="0009172E">
      <w:pPr>
        <w:rPr>
          <w:rFonts w:ascii="Cambria" w:hAnsi="Cambria"/>
        </w:rPr>
      </w:pPr>
      <w:r w:rsidRPr="0009172E">
        <w:rPr>
          <w:rFonts w:ascii="Cambria" w:hAnsi="Cambria"/>
        </w:rPr>
        <w:t xml:space="preserve">f. All of the above. </w:t>
      </w:r>
    </w:p>
    <w:p w:rsidR="009C0758" w:rsidRPr="0009172E" w:rsidRDefault="009C0758">
      <w:pPr>
        <w:rPr>
          <w:rFonts w:ascii="Cambria" w:hAnsi="Cambria"/>
        </w:rPr>
      </w:pPr>
    </w:p>
    <w:p w:rsidR="0009172E" w:rsidRPr="0009172E" w:rsidRDefault="0009172E">
      <w:pPr>
        <w:rPr>
          <w:rFonts w:ascii="Cambria" w:hAnsi="Cambria"/>
        </w:rPr>
      </w:pPr>
      <w:r w:rsidRPr="0009172E">
        <w:rPr>
          <w:rFonts w:ascii="Cambria" w:hAnsi="Cambria"/>
        </w:rPr>
        <w:t xml:space="preserve">11. You should wash your hands: </w:t>
      </w:r>
    </w:p>
    <w:p w:rsidR="0009172E" w:rsidRPr="0009172E" w:rsidRDefault="0009172E">
      <w:pPr>
        <w:rPr>
          <w:rFonts w:ascii="Cambria" w:hAnsi="Cambria"/>
        </w:rPr>
      </w:pPr>
      <w:r w:rsidRPr="0009172E">
        <w:rPr>
          <w:rFonts w:ascii="Cambria" w:hAnsi="Cambria"/>
        </w:rPr>
        <w:t xml:space="preserve">a. Before handling or preparing food. </w:t>
      </w:r>
    </w:p>
    <w:p w:rsidR="0009172E" w:rsidRPr="0009172E" w:rsidRDefault="0009172E">
      <w:pPr>
        <w:rPr>
          <w:rFonts w:ascii="Cambria" w:hAnsi="Cambria"/>
        </w:rPr>
      </w:pPr>
      <w:r w:rsidRPr="0009172E">
        <w:rPr>
          <w:rFonts w:ascii="Cambria" w:hAnsi="Cambria"/>
        </w:rPr>
        <w:t xml:space="preserve">b. After taking off a gloves and/or apron. </w:t>
      </w:r>
    </w:p>
    <w:p w:rsidR="0009172E" w:rsidRPr="0009172E" w:rsidRDefault="0009172E">
      <w:pPr>
        <w:rPr>
          <w:rFonts w:ascii="Cambria" w:hAnsi="Cambria"/>
        </w:rPr>
      </w:pPr>
      <w:r w:rsidRPr="0009172E">
        <w:rPr>
          <w:rFonts w:ascii="Cambria" w:hAnsi="Cambria"/>
        </w:rPr>
        <w:t xml:space="preserve">c. Before going into a resident’s room and after coming out. </w:t>
      </w:r>
    </w:p>
    <w:p w:rsidR="0009172E" w:rsidRPr="0009172E" w:rsidRDefault="0009172E">
      <w:pPr>
        <w:rPr>
          <w:rFonts w:ascii="Cambria" w:hAnsi="Cambria"/>
        </w:rPr>
      </w:pPr>
      <w:r w:rsidRPr="0009172E">
        <w:rPr>
          <w:rFonts w:ascii="Cambria" w:hAnsi="Cambria"/>
        </w:rPr>
        <w:t xml:space="preserve">d. At the beginning and end of my shift. </w:t>
      </w:r>
    </w:p>
    <w:p w:rsidR="0009172E" w:rsidRDefault="0009172E">
      <w:pPr>
        <w:rPr>
          <w:rFonts w:ascii="Cambria" w:hAnsi="Cambria"/>
        </w:rPr>
      </w:pPr>
      <w:r w:rsidRPr="0009172E">
        <w:rPr>
          <w:rFonts w:ascii="Cambria" w:hAnsi="Cambria"/>
        </w:rPr>
        <w:t xml:space="preserve">e. All of the above. </w:t>
      </w:r>
    </w:p>
    <w:p w:rsidR="009C0758" w:rsidRDefault="009C0758">
      <w:pPr>
        <w:rPr>
          <w:rFonts w:ascii="Cambria" w:hAnsi="Cambria"/>
        </w:rPr>
      </w:pPr>
    </w:p>
    <w:p w:rsidR="009C0758" w:rsidRPr="0009172E" w:rsidRDefault="009C0758">
      <w:pPr>
        <w:rPr>
          <w:rFonts w:ascii="Cambria" w:hAnsi="Cambria"/>
        </w:rPr>
      </w:pPr>
    </w:p>
    <w:p w:rsidR="0009172E" w:rsidRPr="0009172E" w:rsidRDefault="0009172E">
      <w:pPr>
        <w:rPr>
          <w:rFonts w:ascii="Cambria" w:hAnsi="Cambria"/>
        </w:rPr>
      </w:pPr>
      <w:r w:rsidRPr="0009172E">
        <w:rPr>
          <w:rFonts w:ascii="Cambria" w:hAnsi="Cambria"/>
        </w:rPr>
        <w:lastRenderedPageBreak/>
        <w:t xml:space="preserve">12. Alcohol-based hand gel SHOULD NOT be used: </w:t>
      </w:r>
    </w:p>
    <w:p w:rsidR="0009172E" w:rsidRPr="0009172E" w:rsidRDefault="0009172E">
      <w:pPr>
        <w:rPr>
          <w:rFonts w:ascii="Cambria" w:hAnsi="Cambria"/>
        </w:rPr>
      </w:pPr>
      <w:r w:rsidRPr="0009172E">
        <w:rPr>
          <w:rFonts w:ascii="Cambria" w:hAnsi="Cambria"/>
        </w:rPr>
        <w:t xml:space="preserve">a. Prior to contact with resident. </w:t>
      </w:r>
    </w:p>
    <w:p w:rsidR="0009172E" w:rsidRPr="0009172E" w:rsidRDefault="0009172E">
      <w:pPr>
        <w:rPr>
          <w:rFonts w:ascii="Cambria" w:hAnsi="Cambria"/>
        </w:rPr>
      </w:pPr>
      <w:r w:rsidRPr="0009172E">
        <w:rPr>
          <w:rFonts w:ascii="Cambria" w:hAnsi="Cambria"/>
        </w:rPr>
        <w:t xml:space="preserve">b. If fingernails are chipped. </w:t>
      </w:r>
    </w:p>
    <w:p w:rsidR="0009172E" w:rsidRPr="0009172E" w:rsidRDefault="0009172E">
      <w:pPr>
        <w:rPr>
          <w:rFonts w:ascii="Cambria" w:hAnsi="Cambria"/>
        </w:rPr>
      </w:pPr>
      <w:r w:rsidRPr="0009172E">
        <w:rPr>
          <w:rFonts w:ascii="Cambria" w:hAnsi="Cambria"/>
        </w:rPr>
        <w:t xml:space="preserve">c. If the resident has a respiratory infection. </w:t>
      </w:r>
    </w:p>
    <w:p w:rsidR="0009172E" w:rsidRDefault="0009172E">
      <w:pPr>
        <w:rPr>
          <w:rFonts w:ascii="Cambria" w:hAnsi="Cambria"/>
        </w:rPr>
      </w:pPr>
      <w:r w:rsidRPr="0009172E">
        <w:rPr>
          <w:rFonts w:ascii="Cambria" w:hAnsi="Cambria"/>
        </w:rPr>
        <w:t xml:space="preserve">d. If hands are visibly dirty. </w:t>
      </w:r>
    </w:p>
    <w:p w:rsidR="009C0758" w:rsidRPr="0009172E" w:rsidRDefault="009C0758">
      <w:pPr>
        <w:rPr>
          <w:rFonts w:ascii="Cambria" w:hAnsi="Cambria"/>
        </w:rPr>
      </w:pPr>
    </w:p>
    <w:p w:rsidR="0009172E" w:rsidRPr="0009172E" w:rsidRDefault="0009172E">
      <w:pPr>
        <w:rPr>
          <w:rFonts w:ascii="Cambria" w:hAnsi="Cambria"/>
        </w:rPr>
      </w:pPr>
      <w:r w:rsidRPr="0009172E">
        <w:rPr>
          <w:rFonts w:ascii="Cambria" w:hAnsi="Cambria"/>
        </w:rPr>
        <w:t xml:space="preserve">13. Which of the following are allowed when you are bare below the elbows? </w:t>
      </w:r>
    </w:p>
    <w:p w:rsidR="0009172E" w:rsidRPr="0009172E" w:rsidRDefault="0009172E">
      <w:pPr>
        <w:rPr>
          <w:rFonts w:ascii="Cambria" w:hAnsi="Cambria"/>
        </w:rPr>
      </w:pPr>
      <w:r w:rsidRPr="0009172E">
        <w:rPr>
          <w:rFonts w:ascii="Cambria" w:hAnsi="Cambria"/>
        </w:rPr>
        <w:t xml:space="preserve">a. Stoned rings, engraved rings, raised patterned rings. </w:t>
      </w:r>
    </w:p>
    <w:p w:rsidR="0009172E" w:rsidRPr="0009172E" w:rsidRDefault="0009172E">
      <w:pPr>
        <w:rPr>
          <w:rFonts w:ascii="Cambria" w:hAnsi="Cambria"/>
        </w:rPr>
      </w:pPr>
      <w:r w:rsidRPr="0009172E">
        <w:rPr>
          <w:rFonts w:ascii="Cambria" w:hAnsi="Cambria"/>
        </w:rPr>
        <w:t xml:space="preserve">b. Wedding rings with stones </w:t>
      </w:r>
    </w:p>
    <w:p w:rsidR="0009172E" w:rsidRPr="0009172E" w:rsidRDefault="0009172E">
      <w:pPr>
        <w:rPr>
          <w:rFonts w:ascii="Cambria" w:hAnsi="Cambria"/>
        </w:rPr>
      </w:pPr>
      <w:r w:rsidRPr="0009172E">
        <w:rPr>
          <w:rFonts w:ascii="Cambria" w:hAnsi="Cambria"/>
        </w:rPr>
        <w:t xml:space="preserve">c. Wrist watches </w:t>
      </w:r>
    </w:p>
    <w:p w:rsidR="0009172E" w:rsidRPr="0009172E" w:rsidRDefault="0009172E">
      <w:pPr>
        <w:rPr>
          <w:rFonts w:ascii="Cambria" w:hAnsi="Cambria"/>
        </w:rPr>
      </w:pPr>
      <w:r w:rsidRPr="0009172E">
        <w:rPr>
          <w:rFonts w:ascii="Cambria" w:hAnsi="Cambria"/>
        </w:rPr>
        <w:t xml:space="preserve">d. Charity wrist bands </w:t>
      </w:r>
    </w:p>
    <w:p w:rsidR="0009172E" w:rsidRPr="0009172E" w:rsidRDefault="0009172E">
      <w:pPr>
        <w:rPr>
          <w:rFonts w:ascii="Cambria" w:hAnsi="Cambria"/>
        </w:rPr>
      </w:pPr>
      <w:r w:rsidRPr="0009172E">
        <w:rPr>
          <w:rFonts w:ascii="Cambria" w:hAnsi="Cambria"/>
        </w:rPr>
        <w:t xml:space="preserve">e. Long finger nails / nail extensions / false nails </w:t>
      </w:r>
    </w:p>
    <w:p w:rsidR="0009172E" w:rsidRPr="0009172E" w:rsidRDefault="0009172E">
      <w:pPr>
        <w:rPr>
          <w:rFonts w:ascii="Cambria" w:hAnsi="Cambria"/>
        </w:rPr>
      </w:pPr>
      <w:r w:rsidRPr="0009172E">
        <w:rPr>
          <w:rFonts w:ascii="Cambria" w:hAnsi="Cambria"/>
        </w:rPr>
        <w:t xml:space="preserve">f. Nail varnish if not chipped </w:t>
      </w:r>
    </w:p>
    <w:p w:rsidR="0009172E" w:rsidRPr="0009172E" w:rsidRDefault="0009172E">
      <w:pPr>
        <w:rPr>
          <w:rFonts w:ascii="Cambria" w:hAnsi="Cambria"/>
        </w:rPr>
      </w:pPr>
      <w:r w:rsidRPr="0009172E">
        <w:rPr>
          <w:rFonts w:ascii="Cambria" w:hAnsi="Cambria"/>
        </w:rPr>
        <w:t xml:space="preserve">g. Long sleeves in winter </w:t>
      </w:r>
    </w:p>
    <w:p w:rsidR="0009172E" w:rsidRDefault="0009172E">
      <w:pPr>
        <w:rPr>
          <w:rFonts w:ascii="Cambria" w:hAnsi="Cambria"/>
        </w:rPr>
      </w:pPr>
      <w:r w:rsidRPr="0009172E">
        <w:rPr>
          <w:rFonts w:ascii="Cambria" w:hAnsi="Cambria"/>
        </w:rPr>
        <w:t xml:space="preserve">h. None of the above </w:t>
      </w:r>
    </w:p>
    <w:p w:rsidR="009C0758" w:rsidRPr="0009172E" w:rsidRDefault="009C0758">
      <w:pPr>
        <w:rPr>
          <w:rFonts w:ascii="Cambria" w:hAnsi="Cambria"/>
        </w:rPr>
      </w:pPr>
    </w:p>
    <w:p w:rsidR="0009172E" w:rsidRPr="0009172E" w:rsidRDefault="0009172E">
      <w:pPr>
        <w:rPr>
          <w:rFonts w:ascii="Cambria" w:hAnsi="Cambria"/>
        </w:rPr>
      </w:pPr>
      <w:r w:rsidRPr="0009172E">
        <w:rPr>
          <w:rFonts w:ascii="Cambria" w:hAnsi="Cambria"/>
        </w:rPr>
        <w:t xml:space="preserve">14. Who is responsible for cleanliness within the care home? </w:t>
      </w:r>
    </w:p>
    <w:p w:rsidR="0009172E" w:rsidRPr="0009172E" w:rsidRDefault="0009172E">
      <w:pPr>
        <w:rPr>
          <w:rFonts w:ascii="Cambria" w:hAnsi="Cambria"/>
        </w:rPr>
      </w:pPr>
      <w:r w:rsidRPr="0009172E">
        <w:rPr>
          <w:rFonts w:ascii="Cambria" w:hAnsi="Cambria"/>
        </w:rPr>
        <w:t xml:space="preserve">a. The manager </w:t>
      </w:r>
    </w:p>
    <w:p w:rsidR="0009172E" w:rsidRPr="0009172E" w:rsidRDefault="0009172E">
      <w:pPr>
        <w:rPr>
          <w:rFonts w:ascii="Cambria" w:hAnsi="Cambria"/>
        </w:rPr>
      </w:pPr>
      <w:r w:rsidRPr="0009172E">
        <w:rPr>
          <w:rFonts w:ascii="Cambria" w:hAnsi="Cambria"/>
        </w:rPr>
        <w:t xml:space="preserve">b. The housekeeper/domestic staff </w:t>
      </w:r>
    </w:p>
    <w:p w:rsidR="0009172E" w:rsidRPr="0009172E" w:rsidRDefault="0009172E">
      <w:pPr>
        <w:rPr>
          <w:rFonts w:ascii="Cambria" w:hAnsi="Cambria"/>
        </w:rPr>
      </w:pPr>
      <w:r w:rsidRPr="0009172E">
        <w:rPr>
          <w:rFonts w:ascii="Cambria" w:hAnsi="Cambria"/>
        </w:rPr>
        <w:t xml:space="preserve">c. The nurses </w:t>
      </w:r>
    </w:p>
    <w:p w:rsidR="0009172E" w:rsidRPr="0009172E" w:rsidRDefault="0009172E">
      <w:pPr>
        <w:rPr>
          <w:rFonts w:ascii="Cambria" w:hAnsi="Cambria"/>
        </w:rPr>
      </w:pPr>
      <w:r w:rsidRPr="0009172E">
        <w:rPr>
          <w:rFonts w:ascii="Cambria" w:hAnsi="Cambria"/>
        </w:rPr>
        <w:t xml:space="preserve">d. The caregiver </w:t>
      </w:r>
    </w:p>
    <w:p w:rsidR="00AD653C" w:rsidRPr="0009172E" w:rsidRDefault="0009172E">
      <w:pPr>
        <w:rPr>
          <w:rFonts w:ascii="Cambria" w:hAnsi="Cambria"/>
        </w:rPr>
      </w:pPr>
      <w:r w:rsidRPr="0009172E">
        <w:rPr>
          <w:rFonts w:ascii="Cambria" w:hAnsi="Cambria"/>
        </w:rPr>
        <w:t xml:space="preserve">e. All of the above </w:t>
      </w:r>
    </w:p>
    <w:sectPr w:rsidR="00AD653C" w:rsidRPr="0009172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D29" w:rsidRDefault="00991D29" w:rsidP="009C0758">
      <w:pPr>
        <w:spacing w:after="0" w:line="240" w:lineRule="auto"/>
      </w:pPr>
      <w:r>
        <w:separator/>
      </w:r>
    </w:p>
  </w:endnote>
  <w:endnote w:type="continuationSeparator" w:id="0">
    <w:p w:rsidR="00991D29" w:rsidRDefault="00991D29" w:rsidP="009C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58" w:rsidRDefault="009C0758" w:rsidP="009C0758">
    <w:pPr>
      <w:pStyle w:val="Footer"/>
      <w:jc w:val="center"/>
      <w:rPr>
        <w:rFonts w:ascii="Cambria" w:hAnsi="Cambria"/>
        <w:b/>
        <w:bCs/>
        <w:sz w:val="18"/>
        <w:szCs w:val="18"/>
      </w:rPr>
    </w:pPr>
    <w:r w:rsidRPr="00685C9A">
      <w:rPr>
        <w:rFonts w:ascii="Cambria" w:hAnsi="Cambria"/>
        <w:sz w:val="18"/>
        <w:szCs w:val="18"/>
      </w:rPr>
      <w:t>Initials:</w:t>
    </w:r>
    <w:r>
      <w:rPr>
        <w:rFonts w:ascii="Cambria" w:hAnsi="Cambria"/>
        <w:b/>
        <w:sz w:val="18"/>
        <w:szCs w:val="18"/>
      </w:rPr>
      <w:t xml:space="preserve"> ________________</w:t>
    </w:r>
    <w:r>
      <w:rPr>
        <w:rFonts w:ascii="Cambria" w:hAnsi="Cambria"/>
        <w:sz w:val="18"/>
        <w:szCs w:val="18"/>
      </w:rPr>
      <w:tab/>
    </w:r>
    <w:r>
      <w:rPr>
        <w:rFonts w:ascii="Cambria" w:hAnsi="Cambria"/>
        <w:sz w:val="18"/>
        <w:szCs w:val="18"/>
      </w:rPr>
      <w:tab/>
    </w:r>
    <w:r w:rsidRPr="00E134D9">
      <w:rPr>
        <w:rFonts w:ascii="Cambria" w:hAnsi="Cambria"/>
        <w:sz w:val="18"/>
        <w:szCs w:val="18"/>
      </w:rPr>
      <w:t xml:space="preserve">Page </w:t>
    </w:r>
    <w:r w:rsidRPr="00E134D9">
      <w:rPr>
        <w:rFonts w:ascii="Cambria" w:hAnsi="Cambria"/>
        <w:b/>
        <w:bCs/>
        <w:sz w:val="18"/>
        <w:szCs w:val="18"/>
      </w:rPr>
      <w:fldChar w:fldCharType="begin"/>
    </w:r>
    <w:r w:rsidRPr="00E134D9">
      <w:rPr>
        <w:rFonts w:ascii="Cambria" w:hAnsi="Cambria"/>
        <w:b/>
        <w:bCs/>
        <w:sz w:val="18"/>
        <w:szCs w:val="18"/>
      </w:rPr>
      <w:instrText xml:space="preserve"> PAGE </w:instrText>
    </w:r>
    <w:r w:rsidRPr="00E134D9">
      <w:rPr>
        <w:rFonts w:ascii="Cambria" w:hAnsi="Cambria"/>
        <w:b/>
        <w:bCs/>
        <w:sz w:val="18"/>
        <w:szCs w:val="18"/>
      </w:rPr>
      <w:fldChar w:fldCharType="separate"/>
    </w:r>
    <w:r w:rsidR="005E1C6D">
      <w:rPr>
        <w:rFonts w:ascii="Cambria" w:hAnsi="Cambria"/>
        <w:b/>
        <w:bCs/>
        <w:noProof/>
        <w:sz w:val="18"/>
        <w:szCs w:val="18"/>
      </w:rPr>
      <w:t>1</w:t>
    </w:r>
    <w:r w:rsidRPr="00E134D9">
      <w:rPr>
        <w:rFonts w:ascii="Cambria" w:hAnsi="Cambria"/>
        <w:b/>
        <w:bCs/>
        <w:sz w:val="18"/>
        <w:szCs w:val="18"/>
      </w:rPr>
      <w:fldChar w:fldCharType="end"/>
    </w:r>
    <w:r w:rsidRPr="00E134D9">
      <w:rPr>
        <w:rFonts w:ascii="Cambria" w:hAnsi="Cambria"/>
        <w:sz w:val="18"/>
        <w:szCs w:val="18"/>
      </w:rPr>
      <w:t xml:space="preserve"> of </w:t>
    </w:r>
    <w:r w:rsidRPr="00E134D9">
      <w:rPr>
        <w:rFonts w:ascii="Cambria" w:hAnsi="Cambria"/>
        <w:b/>
        <w:bCs/>
        <w:sz w:val="18"/>
        <w:szCs w:val="18"/>
      </w:rPr>
      <w:fldChar w:fldCharType="begin"/>
    </w:r>
    <w:r w:rsidRPr="00E134D9">
      <w:rPr>
        <w:rFonts w:ascii="Cambria" w:hAnsi="Cambria"/>
        <w:b/>
        <w:bCs/>
        <w:sz w:val="18"/>
        <w:szCs w:val="18"/>
      </w:rPr>
      <w:instrText xml:space="preserve"> NUMPAGES  </w:instrText>
    </w:r>
    <w:r w:rsidRPr="00E134D9">
      <w:rPr>
        <w:rFonts w:ascii="Cambria" w:hAnsi="Cambria"/>
        <w:b/>
        <w:bCs/>
        <w:sz w:val="18"/>
        <w:szCs w:val="18"/>
      </w:rPr>
      <w:fldChar w:fldCharType="separate"/>
    </w:r>
    <w:r w:rsidR="005E1C6D">
      <w:rPr>
        <w:rFonts w:ascii="Cambria" w:hAnsi="Cambria"/>
        <w:b/>
        <w:bCs/>
        <w:noProof/>
        <w:sz w:val="18"/>
        <w:szCs w:val="18"/>
      </w:rPr>
      <w:t>3</w:t>
    </w:r>
    <w:r w:rsidRPr="00E134D9">
      <w:rPr>
        <w:rFonts w:ascii="Cambria" w:hAnsi="Cambria"/>
        <w:b/>
        <w:bCs/>
        <w:sz w:val="18"/>
        <w:szCs w:val="18"/>
      </w:rPr>
      <w:fldChar w:fldCharType="end"/>
    </w:r>
  </w:p>
  <w:p w:rsidR="009C0758" w:rsidRPr="003569F8" w:rsidRDefault="009C0758" w:rsidP="009C0758">
    <w:pPr>
      <w:pStyle w:val="Footer"/>
      <w:jc w:val="center"/>
    </w:pPr>
    <w:r w:rsidRPr="00685C9A">
      <w:rPr>
        <w:rFonts w:ascii="Cambria" w:hAnsi="Cambria"/>
        <w:b/>
        <w:bCs/>
        <w:sz w:val="16"/>
        <w:szCs w:val="16"/>
      </w:rPr>
      <w:t>TEST SCORE</w:t>
    </w:r>
    <w:r>
      <w:rPr>
        <w:rFonts w:ascii="Cambria" w:hAnsi="Cambria"/>
        <w:bCs/>
        <w:sz w:val="16"/>
        <w:szCs w:val="16"/>
      </w:rPr>
      <w:t>: _______________</w:t>
    </w:r>
    <w:r>
      <w:rPr>
        <w:rFonts w:ascii="Cambria" w:hAnsi="Cambria"/>
        <w:bCs/>
        <w:sz w:val="16"/>
        <w:szCs w:val="16"/>
      </w:rPr>
      <w:tab/>
    </w:r>
    <w:r>
      <w:rPr>
        <w:rFonts w:ascii="Cambria" w:hAnsi="Cambria"/>
        <w:bCs/>
        <w:sz w:val="16"/>
        <w:szCs w:val="16"/>
      </w:rPr>
      <w:tab/>
    </w:r>
  </w:p>
  <w:p w:rsidR="009C0758" w:rsidRPr="009C0758" w:rsidRDefault="009C0758" w:rsidP="009C0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D29" w:rsidRDefault="00991D29" w:rsidP="009C0758">
      <w:pPr>
        <w:spacing w:after="0" w:line="240" w:lineRule="auto"/>
      </w:pPr>
      <w:r>
        <w:separator/>
      </w:r>
    </w:p>
  </w:footnote>
  <w:footnote w:type="continuationSeparator" w:id="0">
    <w:p w:rsidR="00991D29" w:rsidRDefault="00991D29" w:rsidP="009C0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58" w:rsidRDefault="005E1C6D" w:rsidP="009C0758">
    <w:pPr>
      <w:pStyle w:val="Header"/>
      <w:pBdr>
        <w:bottom w:val="single" w:sz="4" w:space="1" w:color="auto"/>
      </w:pBdr>
      <w:jc w:val="center"/>
      <w:rPr>
        <w:rFonts w:ascii="Cambria" w:hAnsi="Cambria" w:cs="Arial"/>
        <w:b/>
        <w:color w:val="545454"/>
        <w:sz w:val="28"/>
        <w:szCs w:val="28"/>
        <w:shd w:val="clear" w:color="auto" w:fill="FFFFFF"/>
      </w:rPr>
    </w:pPr>
    <w:r>
      <w:rPr>
        <w:rFonts w:ascii="Cambria" w:hAnsi="Cambria" w:cs="Arial"/>
        <w:b/>
        <w:color w:val="545454"/>
        <w:sz w:val="28"/>
        <w:szCs w:val="28"/>
        <w:shd w:val="clear" w:color="auto" w:fill="FFFFFF"/>
      </w:rPr>
      <w:t>SANZIE HEALTHCARE SERVICES, INC.</w:t>
    </w:r>
  </w:p>
  <w:p w:rsidR="009C0758" w:rsidRDefault="009C0758" w:rsidP="009C0758">
    <w:pPr>
      <w:pStyle w:val="Header"/>
      <w:jc w:val="center"/>
    </w:pPr>
    <w:r>
      <w:rPr>
        <w:rFonts w:ascii="Cambria" w:hAnsi="Cambria" w:cs="Arial"/>
        <w:b/>
        <w:color w:val="545454"/>
        <w:sz w:val="28"/>
        <w:szCs w:val="28"/>
        <w:shd w:val="clear" w:color="auto" w:fill="FFFFFF"/>
      </w:rPr>
      <w:t xml:space="preserve">INFECTION CONTROL </w:t>
    </w:r>
    <w:r w:rsidRPr="007B707F">
      <w:rPr>
        <w:rFonts w:ascii="Cambria" w:hAnsi="Cambria" w:cs="Arial"/>
        <w:b/>
        <w:color w:val="545454"/>
        <w:sz w:val="28"/>
        <w:szCs w:val="28"/>
        <w:shd w:val="clear" w:color="auto" w:fill="FFFFFF"/>
      </w:rPr>
      <w:t>COMPETENCY TESTING</w:t>
    </w:r>
  </w:p>
  <w:p w:rsidR="009C0758" w:rsidRPr="007B707F" w:rsidRDefault="009C0758" w:rsidP="009C0758">
    <w:pPr>
      <w:pStyle w:val="Header"/>
      <w:jc w:val="center"/>
      <w:rPr>
        <w:rFonts w:ascii="Cambria" w:hAnsi="Cambria"/>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2E"/>
    <w:rsid w:val="0009172E"/>
    <w:rsid w:val="005E1C6D"/>
    <w:rsid w:val="006B5ECC"/>
    <w:rsid w:val="00857051"/>
    <w:rsid w:val="00991D29"/>
    <w:rsid w:val="009C0758"/>
    <w:rsid w:val="00AD653C"/>
    <w:rsid w:val="00EE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EA6EBC-1015-4A2F-AD5A-0389C3D7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758"/>
    <w:pPr>
      <w:ind w:left="720"/>
      <w:contextualSpacing/>
    </w:pPr>
  </w:style>
  <w:style w:type="paragraph" w:styleId="Header">
    <w:name w:val="header"/>
    <w:basedOn w:val="Normal"/>
    <w:link w:val="HeaderChar"/>
    <w:uiPriority w:val="99"/>
    <w:unhideWhenUsed/>
    <w:rsid w:val="009C0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758"/>
  </w:style>
  <w:style w:type="paragraph" w:styleId="Footer">
    <w:name w:val="footer"/>
    <w:basedOn w:val="Normal"/>
    <w:link w:val="FooterChar"/>
    <w:uiPriority w:val="99"/>
    <w:unhideWhenUsed/>
    <w:rsid w:val="009C0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758"/>
  </w:style>
  <w:style w:type="paragraph" w:styleId="BalloonText">
    <w:name w:val="Balloon Text"/>
    <w:basedOn w:val="Normal"/>
    <w:link w:val="BalloonTextChar"/>
    <w:uiPriority w:val="99"/>
    <w:semiHidden/>
    <w:unhideWhenUsed/>
    <w:rsid w:val="009C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ALVERSON</dc:creator>
  <cp:keywords/>
  <dc:description/>
  <cp:lastModifiedBy>RHONDA CROCKETT</cp:lastModifiedBy>
  <cp:revision>2</cp:revision>
  <cp:lastPrinted>2016-04-22T00:17:00Z</cp:lastPrinted>
  <dcterms:created xsi:type="dcterms:W3CDTF">2016-04-22T00:17:00Z</dcterms:created>
  <dcterms:modified xsi:type="dcterms:W3CDTF">2016-04-22T00:17:00Z</dcterms:modified>
</cp:coreProperties>
</file>